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D" w:rsidRPr="00A109C8" w:rsidRDefault="00F139FD" w:rsidP="00A109C8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109C8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Информация о материально-техническом обеспечении образовательной организации</w:t>
      </w:r>
    </w:p>
    <w:p w:rsidR="00F139FD" w:rsidRPr="009379E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9379E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 Муниципальное казенное общеобразовательное учреждение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>«</w:t>
      </w:r>
      <w:proofErr w:type="spellStart"/>
      <w:r w:rsidR="009379E4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>Гентинская</w:t>
      </w:r>
      <w:proofErr w:type="spellEnd"/>
      <w:r w:rsidR="009379E4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 xml:space="preserve">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>СОШ»</w:t>
      </w: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располагается в типовом здании. В школе </w:t>
      </w:r>
      <w:proofErr w:type="gramStart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имеется ,</w:t>
      </w:r>
      <w:proofErr w:type="gramEnd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водопровод. Зданию школы </w:t>
      </w:r>
      <w:r w:rsid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2014</w:t>
      </w: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года</w:t>
      </w:r>
      <w:r w:rsidR="009379E4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пост</w:t>
      </w: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ройки. Освещение помещений полностью соответствует ГОСТу. Каждое лето с помощью бюджетных средств и усилий организовывается косметический ремонт здания школы.</w:t>
      </w:r>
    </w:p>
    <w:p w:rsidR="00F139FD" w:rsidRPr="009379E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В школе имеется </w:t>
      </w:r>
      <w:r w:rsidR="009379E4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darkYellow"/>
          <w:lang w:eastAsia="ru-RU"/>
        </w:rPr>
        <w:t xml:space="preserve">11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darkYellow"/>
          <w:lang w:eastAsia="ru-RU"/>
        </w:rPr>
        <w:t>учебных кабинета</w:t>
      </w: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, спортивная площадка, библиотека, </w:t>
      </w:r>
      <w:proofErr w:type="gramStart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приспособленная  столовая</w:t>
      </w:r>
      <w:proofErr w:type="gramEnd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. </w:t>
      </w:r>
      <w:proofErr w:type="gramStart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Обучающиеся  занимаются</w:t>
      </w:r>
      <w:proofErr w:type="gramEnd"/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по принципу классно-кабинетной системы.</w:t>
      </w:r>
    </w:p>
    <w:p w:rsidR="00F139FD" w:rsidRPr="009379E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Школьная библиотека обладает достаточным фондом учебной и художественной литературой.</w:t>
      </w:r>
    </w:p>
    <w:p w:rsidR="00F139FD" w:rsidRPr="009379E4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A109C8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Материально-техническое обеспечение школы в основном соответствует требованиям современной школы. Для образовательного процесса используется </w:t>
      </w:r>
    </w:p>
    <w:p w:rsidR="00F139FD" w:rsidRPr="009379E4" w:rsidRDefault="00A109C8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lightGray"/>
          <w:lang w:eastAsia="ru-RU"/>
        </w:rPr>
        <w:lastRenderedPageBreak/>
        <w:t xml:space="preserve">34 </w:t>
      </w:r>
      <w:proofErr w:type="gramStart"/>
      <w:r w:rsidR="00F139FD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lightGray"/>
          <w:lang w:eastAsia="ru-RU"/>
        </w:rPr>
        <w:t>ПК</w:t>
      </w:r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, 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green"/>
          <w:lang w:eastAsia="ru-RU"/>
        </w:rPr>
        <w:t>4</w:t>
      </w:r>
      <w:proofErr w:type="gramEnd"/>
      <w:r w:rsidR="00F139FD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green"/>
          <w:lang w:eastAsia="ru-RU"/>
        </w:rPr>
        <w:t>проектор</w:t>
      </w:r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, и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>5</w:t>
      </w:r>
      <w:r w:rsidR="00F139FD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cyan"/>
          <w:lang w:eastAsia="ru-RU"/>
        </w:rPr>
        <w:t xml:space="preserve"> принтера</w:t>
      </w:r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. Все кабинеты оснащены </w:t>
      </w:r>
      <w:proofErr w:type="gramStart"/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оборудованием,.</w:t>
      </w:r>
      <w:proofErr w:type="gramEnd"/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 компьютеры подключены к единой сети</w:t>
      </w:r>
      <w:bookmarkStart w:id="0" w:name="_GoBack"/>
      <w:r w:rsidR="00F139FD" w:rsidRPr="00A1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Интернет</w:t>
      </w:r>
      <w:bookmarkEnd w:id="0"/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. 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darkCyan"/>
          <w:lang w:eastAsia="ru-RU"/>
        </w:rPr>
        <w:t>40</w:t>
      </w:r>
      <w:r w:rsidR="00F139FD" w:rsidRPr="00A109C8">
        <w:rPr>
          <w:rFonts w:ascii="Times New Roman" w:eastAsia="Times New Roman" w:hAnsi="Times New Roman" w:cs="Times New Roman"/>
          <w:b/>
          <w:color w:val="555555"/>
          <w:sz w:val="36"/>
          <w:szCs w:val="36"/>
          <w:highlight w:val="darkCyan"/>
          <w:lang w:eastAsia="ru-RU"/>
        </w:rPr>
        <w:t>обучающихся</w:t>
      </w:r>
      <w:r w:rsidR="00F139FD" w:rsidRPr="009379E4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FD"/>
    <w:rsid w:val="00755963"/>
    <w:rsid w:val="009379E4"/>
    <w:rsid w:val="00A109C8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95DD"/>
  <w15:docId w15:val="{707BE166-EE45-4443-A7F0-5FC56297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4</cp:revision>
  <dcterms:created xsi:type="dcterms:W3CDTF">2018-05-28T07:41:00Z</dcterms:created>
  <dcterms:modified xsi:type="dcterms:W3CDTF">2018-10-04T06:34:00Z</dcterms:modified>
</cp:coreProperties>
</file>