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04" w:rsidRPr="00160704" w:rsidRDefault="00160704" w:rsidP="0016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"http://www.dagminobr.ru/documenty/prikazi_minobrnauki_rd/prikaz_30370117_ot_27_oktyabrya_2017g" </w:instrText>
      </w: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60704">
        <w:rPr>
          <w:rFonts w:ascii="Tahoma" w:eastAsia="Times New Roman" w:hAnsi="Tahoma" w:cs="Tahoma"/>
          <w:color w:val="A60C0C"/>
          <w:sz w:val="34"/>
          <w:lang w:eastAsia="ru-RU"/>
        </w:rPr>
        <w:t>Приказ №3037-01/17 от 27 октября 2017г.</w:t>
      </w: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утверждении Порядка информирования участников государственной итоговой аттестации (ГИА) и их родителей (законных представителей) по вопросам организации и проведения ГИА в Республике Дагестан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B95BFC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B95BFC" w:rsidRDefault="00160704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B95BF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В целях информирования участников государственной итоговой аттестации (ГИА) и их родителей (законных представителей) по вопросам организации и проведения ГИА в Республике Дагестан,             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95BFC">
        <w:rPr>
          <w:rFonts w:ascii="Verdana" w:eastAsia="Times New Roman" w:hAnsi="Verdana" w:cs="Times New Roman"/>
          <w:b/>
          <w:bCs/>
          <w:color w:val="434343"/>
          <w:sz w:val="20"/>
          <w:highlight w:val="yellow"/>
          <w:lang w:eastAsia="ru-RU"/>
        </w:rPr>
        <w:t>ПРИКАЗЫВАЮ:</w:t>
      </w:r>
      <w:r w:rsidRPr="00160704">
        <w:rPr>
          <w:rFonts w:ascii="Verdana" w:eastAsia="Times New Roman" w:hAnsi="Verdana" w:cs="Times New Roman"/>
          <w:color w:val="434343"/>
          <w:sz w:val="19"/>
          <w:szCs w:val="19"/>
          <w:lang w:eastAsia="ru-RU"/>
        </w:rPr>
        <w:t> </w:t>
      </w:r>
    </w:p>
    <w:p w:rsidR="00160704" w:rsidRPr="00B95BFC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</w:t>
      </w:r>
      <w:r w:rsidRPr="00B95BF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. Утвердить Порядок информирования участников ГИА и их родителей (законных представителей) по вопросам организации и проведения ГИА в Республике Дагестан (прилагается).</w:t>
      </w:r>
    </w:p>
    <w:p w:rsidR="00160704" w:rsidRPr="00B95BFC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B95BF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2. Руководителям муниципальных органов управления образованием довести данный Порядок до сведения участников и их родителей (законных представителей).</w:t>
      </w:r>
    </w:p>
    <w:p w:rsidR="00160704" w:rsidRPr="00B95BFC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B95BF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3. Контроль за исполнением настоящего приказа возложить на первого заместителя министра образования РД Алиева Ш.К.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160704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1 л. в 1 экз.</w:t>
        </w:r>
      </w:hyperlink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bookmarkStart w:id="0" w:name="_GoBack"/>
      <w:bookmarkEnd w:id="0"/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1607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Врио</w:t>
      </w:r>
      <w:proofErr w:type="spellEnd"/>
      <w:r w:rsidRPr="001607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 министра                                                                                                    Ш. Шахов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04"/>
    <w:rsid w:val="00160704"/>
    <w:rsid w:val="008B75E4"/>
    <w:rsid w:val="00AF6C75"/>
    <w:rsid w:val="00B9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44CD3-7F8C-4A75-B0F4-D3F943D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7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7/prikaz/prikaz_3037_prilo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2018-12-26T20:26:00Z</dcterms:created>
  <dcterms:modified xsi:type="dcterms:W3CDTF">2018-12-26T20:26:00Z</dcterms:modified>
</cp:coreProperties>
</file>